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4B140FD7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CE66C7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CE66C7">
        <w:rPr>
          <w:rFonts w:ascii="Times New Roman" w:hAnsi="Times New Roman"/>
          <w:b/>
          <w:sz w:val="24"/>
          <w:szCs w:val="24"/>
        </w:rPr>
        <w:tab/>
      </w:r>
      <w:r w:rsidR="00CE66C7" w:rsidRPr="00CE66C7">
        <w:rPr>
          <w:rFonts w:ascii="Times New Roman" w:hAnsi="Times New Roman"/>
          <w:b/>
          <w:iCs/>
          <w:sz w:val="24"/>
          <w:szCs w:val="24"/>
        </w:rPr>
        <w:t>1</w:t>
      </w:r>
      <w:r w:rsidR="004C24F0">
        <w:rPr>
          <w:rFonts w:ascii="Times New Roman" w:hAnsi="Times New Roman"/>
          <w:b/>
          <w:iCs/>
          <w:sz w:val="24"/>
          <w:szCs w:val="24"/>
        </w:rPr>
        <w:t>3</w:t>
      </w:r>
      <w:r w:rsidR="00CE66C7" w:rsidRPr="00CE66C7">
        <w:rPr>
          <w:rFonts w:ascii="Times New Roman" w:hAnsi="Times New Roman"/>
          <w:b/>
          <w:iCs/>
          <w:sz w:val="24"/>
          <w:szCs w:val="24"/>
        </w:rPr>
        <w:t xml:space="preserve"> July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7A39CE9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0C33720C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E528BC">
        <w:rPr>
          <w:rFonts w:ascii="Times New Roman" w:hAnsi="Times New Roman"/>
          <w:b/>
          <w:sz w:val="24"/>
          <w:szCs w:val="24"/>
        </w:rPr>
        <w:t xml:space="preserve"> 24BON02</w:t>
      </w:r>
      <w:r w:rsidR="004C24F0">
        <w:rPr>
          <w:rFonts w:ascii="Times New Roman" w:hAnsi="Times New Roman"/>
          <w:b/>
          <w:sz w:val="24"/>
          <w:szCs w:val="24"/>
        </w:rPr>
        <w:t>7</w:t>
      </w:r>
      <w:r w:rsidR="00E528BC">
        <w:rPr>
          <w:rFonts w:ascii="Times New Roman" w:hAnsi="Times New Roman"/>
          <w:b/>
          <w:sz w:val="24"/>
          <w:szCs w:val="24"/>
        </w:rPr>
        <w:t xml:space="preserve"> MFR </w:t>
      </w:r>
      <w:r w:rsidR="00750F32">
        <w:rPr>
          <w:rFonts w:ascii="Times New Roman" w:hAnsi="Times New Roman"/>
          <w:b/>
          <w:sz w:val="24"/>
          <w:szCs w:val="24"/>
        </w:rPr>
        <w:t>CI LPS RB3</w:t>
      </w:r>
      <w:r w:rsidR="00E528BC">
        <w:rPr>
          <w:rFonts w:ascii="Times New Roman" w:hAnsi="Times New Roman"/>
          <w:b/>
          <w:sz w:val="24"/>
          <w:szCs w:val="24"/>
        </w:rPr>
        <w:t xml:space="preserve"> Pacific Lamprey Mortal</w:t>
      </w:r>
      <w:r w:rsidR="004C24F0">
        <w:rPr>
          <w:rFonts w:ascii="Times New Roman" w:hAnsi="Times New Roman"/>
          <w:b/>
          <w:sz w:val="24"/>
          <w:szCs w:val="24"/>
        </w:rPr>
        <w:t>ity</w:t>
      </w:r>
    </w:p>
    <w:p w14:paraId="544986A8" w14:textId="42D22B5A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D9F372F" w14:textId="36EA451C" w:rsidR="00B02BDC" w:rsidRDefault="00E528BC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morning of 1</w:t>
      </w:r>
      <w:r w:rsidR="004C24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July 2024, Project Biologists discovered </w:t>
      </w:r>
      <w:r w:rsidR="00750F32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Pacific Lamprey </w:t>
      </w:r>
      <w:r w:rsidR="00750F32">
        <w:rPr>
          <w:rFonts w:ascii="Times New Roman" w:hAnsi="Times New Roman"/>
          <w:sz w:val="24"/>
          <w:szCs w:val="24"/>
        </w:rPr>
        <w:t xml:space="preserve">mortality </w:t>
      </w:r>
      <w:r>
        <w:rPr>
          <w:rFonts w:ascii="Times New Roman" w:hAnsi="Times New Roman"/>
          <w:sz w:val="24"/>
          <w:szCs w:val="24"/>
        </w:rPr>
        <w:t>in Rest Box</w:t>
      </w:r>
      <w:r w:rsidR="00750F3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of the </w:t>
      </w:r>
      <w:r w:rsidR="00750F32">
        <w:rPr>
          <w:rFonts w:ascii="Times New Roman" w:hAnsi="Times New Roman"/>
          <w:sz w:val="24"/>
          <w:szCs w:val="24"/>
        </w:rPr>
        <w:t>Cascades Island</w:t>
      </w:r>
      <w:r>
        <w:rPr>
          <w:rFonts w:ascii="Times New Roman" w:hAnsi="Times New Roman"/>
          <w:sz w:val="24"/>
          <w:szCs w:val="24"/>
        </w:rPr>
        <w:t xml:space="preserve"> LPS (</w:t>
      </w:r>
      <w:r w:rsidR="00750F32">
        <w:rPr>
          <w:rFonts w:ascii="Times New Roman" w:hAnsi="Times New Roman"/>
          <w:sz w:val="24"/>
          <w:szCs w:val="24"/>
        </w:rPr>
        <w:t>CI LPS RB3</w:t>
      </w:r>
      <w:r>
        <w:rPr>
          <w:rFonts w:ascii="Times New Roman" w:hAnsi="Times New Roman"/>
          <w:sz w:val="24"/>
          <w:szCs w:val="24"/>
        </w:rPr>
        <w:t xml:space="preserve">). </w:t>
      </w:r>
      <w:r w:rsidR="00750F32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fish w</w:t>
      </w:r>
      <w:r w:rsidR="00750F32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inspected, measured, scanned for PIT tags, and returned to the river. </w:t>
      </w:r>
    </w:p>
    <w:p w14:paraId="38E257B1" w14:textId="77777777" w:rsidR="00E528BC" w:rsidRPr="007F4BA8" w:rsidRDefault="00E528B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7498999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E528BC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E528BC" w:rsidRPr="00CE66C7">
        <w:rPr>
          <w:rFonts w:ascii="Times New Roman" w:hAnsi="Times New Roman"/>
          <w:i/>
          <w:iCs/>
          <w:sz w:val="24"/>
          <w:szCs w:val="24"/>
        </w:rPr>
        <w:t>Ent</w:t>
      </w:r>
      <w:r w:rsidR="00CE66C7" w:rsidRPr="00CE66C7">
        <w:rPr>
          <w:rFonts w:ascii="Times New Roman" w:hAnsi="Times New Roman"/>
          <w:i/>
          <w:iCs/>
          <w:sz w:val="24"/>
          <w:szCs w:val="24"/>
        </w:rPr>
        <w:t>osphenus</w:t>
      </w:r>
      <w:proofErr w:type="spellEnd"/>
      <w:r w:rsidR="00CE66C7" w:rsidRPr="00CE66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66C7" w:rsidRPr="00CE66C7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CE66C7">
        <w:rPr>
          <w:rFonts w:ascii="Times New Roman" w:hAnsi="Times New Roman"/>
          <w:sz w:val="24"/>
          <w:szCs w:val="24"/>
        </w:rPr>
        <w:t>)</w:t>
      </w:r>
    </w:p>
    <w:p w14:paraId="396F21BE" w14:textId="0936030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CE66C7">
        <w:rPr>
          <w:rFonts w:ascii="Times New Roman" w:hAnsi="Times New Roman"/>
          <w:sz w:val="24"/>
          <w:szCs w:val="24"/>
        </w:rPr>
        <w:t xml:space="preserve">Unknown </w:t>
      </w:r>
    </w:p>
    <w:p w14:paraId="776E5B53" w14:textId="23AB013D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750F32">
        <w:rPr>
          <w:rFonts w:ascii="Times New Roman" w:hAnsi="Times New Roman"/>
          <w:sz w:val="24"/>
          <w:szCs w:val="24"/>
        </w:rPr>
        <w:t>6</w:t>
      </w:r>
      <w:r w:rsidR="004C24F0">
        <w:rPr>
          <w:rFonts w:ascii="Times New Roman" w:hAnsi="Times New Roman"/>
          <w:sz w:val="24"/>
          <w:szCs w:val="24"/>
        </w:rPr>
        <w:t>3.5</w:t>
      </w:r>
      <w:r w:rsidR="00750F32">
        <w:rPr>
          <w:rFonts w:ascii="Times New Roman" w:hAnsi="Times New Roman"/>
          <w:sz w:val="24"/>
          <w:szCs w:val="24"/>
        </w:rPr>
        <w:t>cm</w:t>
      </w:r>
    </w:p>
    <w:p w14:paraId="5FB27CCE" w14:textId="553C5E4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CE66C7">
        <w:rPr>
          <w:rFonts w:ascii="Times New Roman" w:hAnsi="Times New Roman"/>
          <w:sz w:val="24"/>
          <w:szCs w:val="24"/>
        </w:rPr>
        <w:t>None</w:t>
      </w:r>
    </w:p>
    <w:p w14:paraId="5D6ADC33" w14:textId="3FD319A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CE66C7">
        <w:rPr>
          <w:rFonts w:ascii="Times New Roman" w:hAnsi="Times New Roman"/>
          <w:sz w:val="24"/>
          <w:szCs w:val="24"/>
        </w:rPr>
        <w:t>None</w:t>
      </w:r>
      <w:r w:rsidR="004C24F0">
        <w:rPr>
          <w:rFonts w:ascii="Times New Roman" w:hAnsi="Times New Roman"/>
          <w:sz w:val="24"/>
          <w:szCs w:val="24"/>
        </w:rPr>
        <w:t xml:space="preserve">, some abrasion around the gill holes on the dorsal </w:t>
      </w:r>
      <w:proofErr w:type="gramStart"/>
      <w:r w:rsidR="004C24F0">
        <w:rPr>
          <w:rFonts w:ascii="Times New Roman" w:hAnsi="Times New Roman"/>
          <w:sz w:val="24"/>
          <w:szCs w:val="24"/>
        </w:rPr>
        <w:t>side</w:t>
      </w:r>
      <w:proofErr w:type="gramEnd"/>
    </w:p>
    <w:p w14:paraId="678E89E9" w14:textId="160AA49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</w:t>
      </w:r>
      <w:r w:rsidR="00CE66C7">
        <w:rPr>
          <w:rFonts w:ascii="Times New Roman" w:hAnsi="Times New Roman"/>
          <w:sz w:val="24"/>
          <w:szCs w:val="24"/>
        </w:rPr>
        <w:t xml:space="preserve">Unknown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4D935F" w14:textId="2604A69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CE66C7">
        <w:rPr>
          <w:rFonts w:ascii="Times New Roman" w:hAnsi="Times New Roman"/>
          <w:sz w:val="24"/>
          <w:szCs w:val="24"/>
        </w:rPr>
        <w:t>N/A</w:t>
      </w:r>
    </w:p>
    <w:p w14:paraId="551B9AA6" w14:textId="455F5201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5C7CB49" w14:textId="3767B442" w:rsidR="00E528BC" w:rsidRPr="00E528BC" w:rsidRDefault="004C24F0" w:rsidP="00E528BC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noProof/>
        </w:rPr>
        <w:drawing>
          <wp:inline distT="0" distB="0" distL="0" distR="0" wp14:anchorId="1C1C9055" wp14:editId="05BFDDBC">
            <wp:extent cx="3225390" cy="4295167"/>
            <wp:effectExtent l="0" t="158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4503" cy="430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BC210" w14:textId="77777777" w:rsidR="00E528BC" w:rsidRDefault="00E528BC" w:rsidP="004C24F0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C617DA5" w14:textId="1008C073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77777777" w:rsidR="00CD29C1" w:rsidRPr="007F4BA8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793949BD" w14:textId="77777777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02360">
    <w:abstractNumId w:val="0"/>
  </w:num>
  <w:num w:numId="2" w16cid:durableId="132523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3663C7"/>
    <w:rsid w:val="003D6FE5"/>
    <w:rsid w:val="003E7BEC"/>
    <w:rsid w:val="004B55D2"/>
    <w:rsid w:val="004C24F0"/>
    <w:rsid w:val="005E5074"/>
    <w:rsid w:val="006074CE"/>
    <w:rsid w:val="00750F32"/>
    <w:rsid w:val="007C62EE"/>
    <w:rsid w:val="007F4BA8"/>
    <w:rsid w:val="00947A73"/>
    <w:rsid w:val="009F1432"/>
    <w:rsid w:val="00B02BDC"/>
    <w:rsid w:val="00C82415"/>
    <w:rsid w:val="00CD29C1"/>
    <w:rsid w:val="00CE66C7"/>
    <w:rsid w:val="00E528BC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Owens, Jaselyn A CIV USARMY CENWP (USA)</cp:lastModifiedBy>
  <cp:revision>2</cp:revision>
  <dcterms:created xsi:type="dcterms:W3CDTF">2024-07-13T18:36:00Z</dcterms:created>
  <dcterms:modified xsi:type="dcterms:W3CDTF">2024-07-13T18:36:00Z</dcterms:modified>
</cp:coreProperties>
</file>